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1E" w:rsidRPr="0049431E" w:rsidRDefault="0049431E" w:rsidP="0049431E">
      <w:pPr>
        <w:pStyle w:val="a3"/>
        <w:shd w:val="clear" w:color="auto" w:fill="FFFFFF"/>
        <w:jc w:val="center"/>
        <w:rPr>
          <w:color w:val="000000"/>
          <w:sz w:val="28"/>
          <w:szCs w:val="28"/>
        </w:rPr>
      </w:pPr>
      <w:r w:rsidRPr="0049431E">
        <w:rPr>
          <w:rStyle w:val="a4"/>
          <w:color w:val="800000"/>
          <w:sz w:val="28"/>
          <w:szCs w:val="28"/>
        </w:rPr>
        <w:t>Родители! Обратите Ваше внимание, при воспитании вашего ребенка-малыша, НА…</w:t>
      </w:r>
    </w:p>
    <w:p w:rsidR="0049431E" w:rsidRPr="0049431E" w:rsidRDefault="0049431E" w:rsidP="0049431E">
      <w:pPr>
        <w:pStyle w:val="a3"/>
        <w:shd w:val="clear" w:color="auto" w:fill="FFFFFF"/>
        <w:rPr>
          <w:color w:val="000000"/>
          <w:sz w:val="28"/>
          <w:szCs w:val="28"/>
        </w:rPr>
      </w:pPr>
      <w:r w:rsidRPr="0049431E">
        <w:rPr>
          <w:rStyle w:val="a4"/>
          <w:color w:val="000000"/>
          <w:sz w:val="28"/>
          <w:szCs w:val="28"/>
        </w:rPr>
        <w:t>Слух:</w:t>
      </w:r>
    </w:p>
    <w:p w:rsidR="0049431E" w:rsidRPr="0049431E" w:rsidRDefault="0049431E" w:rsidP="0049431E">
      <w:pPr>
        <w:pStyle w:val="a3"/>
        <w:shd w:val="clear" w:color="auto" w:fill="FFFFFF"/>
        <w:rPr>
          <w:color w:val="000000"/>
          <w:sz w:val="28"/>
          <w:szCs w:val="28"/>
        </w:rPr>
      </w:pPr>
      <w:r w:rsidRPr="0049431E">
        <w:rPr>
          <w:color w:val="000000"/>
          <w:sz w:val="28"/>
          <w:szCs w:val="28"/>
        </w:rPr>
        <w:t>Бывает ли, что:</w:t>
      </w:r>
    </w:p>
    <w:p w:rsidR="0049431E" w:rsidRPr="0049431E" w:rsidRDefault="0049431E" w:rsidP="0049431E">
      <w:pPr>
        <w:pStyle w:val="a3"/>
        <w:shd w:val="clear" w:color="auto" w:fill="FFFFFF"/>
        <w:rPr>
          <w:color w:val="000000"/>
          <w:sz w:val="28"/>
          <w:szCs w:val="28"/>
        </w:rPr>
      </w:pPr>
      <w:r w:rsidRPr="0049431E">
        <w:rPr>
          <w:color w:val="000000"/>
          <w:sz w:val="28"/>
          <w:szCs w:val="28"/>
        </w:rPr>
        <w:t>- когда Вы зовете ребенка из соседней комнаты, он не реагирует и, по-видимому, не слышит Вас?</w:t>
      </w:r>
    </w:p>
    <w:p w:rsidR="0049431E" w:rsidRPr="0049431E" w:rsidRDefault="0049431E" w:rsidP="0049431E">
      <w:pPr>
        <w:pStyle w:val="a3"/>
        <w:shd w:val="clear" w:color="auto" w:fill="FFFFFF"/>
        <w:rPr>
          <w:color w:val="000000"/>
          <w:sz w:val="28"/>
          <w:szCs w:val="28"/>
        </w:rPr>
      </w:pPr>
      <w:r w:rsidRPr="0049431E">
        <w:rPr>
          <w:color w:val="000000"/>
          <w:sz w:val="28"/>
          <w:szCs w:val="28"/>
        </w:rPr>
        <w:t>- ребенок «упускает» что-то, сказанное в его присутствии?</w:t>
      </w:r>
    </w:p>
    <w:p w:rsidR="0049431E" w:rsidRPr="0049431E" w:rsidRDefault="0049431E" w:rsidP="0049431E">
      <w:pPr>
        <w:pStyle w:val="a3"/>
        <w:shd w:val="clear" w:color="auto" w:fill="FFFFFF"/>
        <w:rPr>
          <w:color w:val="000000"/>
          <w:sz w:val="28"/>
          <w:szCs w:val="28"/>
        </w:rPr>
      </w:pPr>
      <w:r w:rsidRPr="0049431E">
        <w:rPr>
          <w:color w:val="000000"/>
          <w:sz w:val="28"/>
          <w:szCs w:val="28"/>
        </w:rPr>
        <w:t>- часто «проглатывает» окончания слов?</w:t>
      </w:r>
    </w:p>
    <w:p w:rsidR="0049431E" w:rsidRPr="0049431E" w:rsidRDefault="0049431E" w:rsidP="0049431E">
      <w:pPr>
        <w:pStyle w:val="a3"/>
        <w:shd w:val="clear" w:color="auto" w:fill="FFFFFF"/>
        <w:rPr>
          <w:color w:val="000000"/>
          <w:sz w:val="28"/>
          <w:szCs w:val="28"/>
        </w:rPr>
      </w:pPr>
      <w:r w:rsidRPr="0049431E">
        <w:rPr>
          <w:color w:val="000000"/>
          <w:sz w:val="28"/>
          <w:szCs w:val="28"/>
        </w:rPr>
        <w:t>- когда Вы разговариваете с малышом, он пристально следит за Вашей мимикой?</w:t>
      </w:r>
    </w:p>
    <w:p w:rsidR="0049431E" w:rsidRPr="0049431E" w:rsidRDefault="0049431E" w:rsidP="0049431E">
      <w:pPr>
        <w:pStyle w:val="a3"/>
        <w:shd w:val="clear" w:color="auto" w:fill="FFFFFF"/>
        <w:rPr>
          <w:color w:val="000000"/>
          <w:sz w:val="28"/>
          <w:szCs w:val="28"/>
        </w:rPr>
      </w:pPr>
      <w:r w:rsidRPr="0049431E">
        <w:rPr>
          <w:rStyle w:val="a4"/>
          <w:color w:val="000000"/>
          <w:sz w:val="28"/>
          <w:szCs w:val="28"/>
        </w:rPr>
        <w:t>Язык и речь:</w:t>
      </w:r>
    </w:p>
    <w:p w:rsidR="0049431E" w:rsidRPr="0049431E" w:rsidRDefault="0049431E" w:rsidP="0049431E">
      <w:pPr>
        <w:pStyle w:val="a3"/>
        <w:shd w:val="clear" w:color="auto" w:fill="FFFFFF"/>
        <w:rPr>
          <w:color w:val="000000"/>
          <w:sz w:val="28"/>
          <w:szCs w:val="28"/>
        </w:rPr>
      </w:pPr>
      <w:r w:rsidRPr="0049431E">
        <w:rPr>
          <w:color w:val="000000"/>
          <w:sz w:val="28"/>
          <w:szCs w:val="28"/>
        </w:rPr>
        <w:t>1. Трудно ли понять, что говорит Ваш малыш?</w:t>
      </w:r>
    </w:p>
    <w:p w:rsidR="0049431E" w:rsidRPr="0049431E" w:rsidRDefault="0049431E" w:rsidP="0049431E">
      <w:pPr>
        <w:pStyle w:val="a3"/>
        <w:shd w:val="clear" w:color="auto" w:fill="FFFFFF"/>
        <w:rPr>
          <w:color w:val="000000"/>
          <w:sz w:val="28"/>
          <w:szCs w:val="28"/>
        </w:rPr>
      </w:pPr>
      <w:r w:rsidRPr="0049431E">
        <w:rPr>
          <w:color w:val="000000"/>
          <w:sz w:val="28"/>
          <w:szCs w:val="28"/>
        </w:rPr>
        <w:t>2. Подвергается ли его речь насмешкам со стороны других детей?</w:t>
      </w:r>
    </w:p>
    <w:p w:rsidR="0049431E" w:rsidRPr="0049431E" w:rsidRDefault="0049431E" w:rsidP="0049431E">
      <w:pPr>
        <w:pStyle w:val="a3"/>
        <w:shd w:val="clear" w:color="auto" w:fill="FFFFFF"/>
        <w:rPr>
          <w:color w:val="000000"/>
          <w:sz w:val="28"/>
          <w:szCs w:val="28"/>
        </w:rPr>
      </w:pPr>
      <w:r w:rsidRPr="0049431E">
        <w:rPr>
          <w:color w:val="000000"/>
          <w:sz w:val="28"/>
          <w:szCs w:val="28"/>
        </w:rPr>
        <w:t>3. Мог ли он произносить слова в три года?</w:t>
      </w:r>
    </w:p>
    <w:p w:rsidR="0049431E" w:rsidRPr="0049431E" w:rsidRDefault="0049431E" w:rsidP="0049431E">
      <w:pPr>
        <w:pStyle w:val="a3"/>
        <w:shd w:val="clear" w:color="auto" w:fill="FFFFFF"/>
        <w:rPr>
          <w:color w:val="000000"/>
          <w:sz w:val="28"/>
          <w:szCs w:val="28"/>
        </w:rPr>
      </w:pPr>
      <w:r w:rsidRPr="0049431E">
        <w:rPr>
          <w:color w:val="000000"/>
          <w:sz w:val="28"/>
          <w:szCs w:val="28"/>
        </w:rPr>
        <w:t>4. Говорил ли он предложениями в четыре года?</w:t>
      </w:r>
    </w:p>
    <w:p w:rsidR="0049431E" w:rsidRPr="0049431E" w:rsidRDefault="0049431E" w:rsidP="0049431E">
      <w:pPr>
        <w:pStyle w:val="a3"/>
        <w:shd w:val="clear" w:color="auto" w:fill="FFFFFF"/>
        <w:rPr>
          <w:color w:val="000000"/>
          <w:sz w:val="28"/>
          <w:szCs w:val="28"/>
        </w:rPr>
      </w:pPr>
      <w:r w:rsidRPr="0049431E">
        <w:rPr>
          <w:color w:val="000000"/>
          <w:sz w:val="28"/>
          <w:szCs w:val="28"/>
        </w:rPr>
        <w:t>5. Трудно ли ребенку подбирать слова?</w:t>
      </w:r>
    </w:p>
    <w:p w:rsidR="0049431E" w:rsidRPr="0049431E" w:rsidRDefault="0049431E" w:rsidP="0049431E">
      <w:pPr>
        <w:pStyle w:val="a3"/>
        <w:shd w:val="clear" w:color="auto" w:fill="FFFFFF"/>
        <w:rPr>
          <w:color w:val="000000"/>
          <w:sz w:val="28"/>
          <w:szCs w:val="28"/>
        </w:rPr>
      </w:pPr>
      <w:r w:rsidRPr="0049431E">
        <w:rPr>
          <w:color w:val="000000"/>
          <w:sz w:val="28"/>
          <w:szCs w:val="28"/>
        </w:rPr>
        <w:t>6. Стесняется ли он разговаривать?</w:t>
      </w:r>
    </w:p>
    <w:p w:rsidR="0049431E" w:rsidRPr="0049431E" w:rsidRDefault="0049431E" w:rsidP="0049431E">
      <w:pPr>
        <w:pStyle w:val="a3"/>
        <w:shd w:val="clear" w:color="auto" w:fill="FFFFFF"/>
        <w:rPr>
          <w:color w:val="000000"/>
          <w:sz w:val="28"/>
          <w:szCs w:val="28"/>
        </w:rPr>
      </w:pPr>
      <w:r w:rsidRPr="0049431E">
        <w:rPr>
          <w:rStyle w:val="a4"/>
          <w:color w:val="000000"/>
          <w:sz w:val="28"/>
          <w:szCs w:val="28"/>
        </w:rPr>
        <w:t>Зрение:</w:t>
      </w:r>
    </w:p>
    <w:p w:rsidR="0049431E" w:rsidRPr="0049431E" w:rsidRDefault="0049431E" w:rsidP="0049431E">
      <w:pPr>
        <w:pStyle w:val="a3"/>
        <w:shd w:val="clear" w:color="auto" w:fill="FFFFFF"/>
        <w:rPr>
          <w:color w:val="000000"/>
          <w:sz w:val="28"/>
          <w:szCs w:val="28"/>
        </w:rPr>
      </w:pPr>
      <w:r w:rsidRPr="0049431E">
        <w:rPr>
          <w:color w:val="000000"/>
          <w:sz w:val="28"/>
          <w:szCs w:val="28"/>
        </w:rPr>
        <w:t>1. Щурится ли ребенок?</w:t>
      </w:r>
    </w:p>
    <w:p w:rsidR="0049431E" w:rsidRPr="0049431E" w:rsidRDefault="0049431E" w:rsidP="0049431E">
      <w:pPr>
        <w:pStyle w:val="a3"/>
        <w:shd w:val="clear" w:color="auto" w:fill="FFFFFF"/>
        <w:rPr>
          <w:color w:val="000000"/>
          <w:sz w:val="28"/>
          <w:szCs w:val="28"/>
        </w:rPr>
      </w:pPr>
      <w:r w:rsidRPr="0049431E">
        <w:rPr>
          <w:color w:val="000000"/>
          <w:sz w:val="28"/>
          <w:szCs w:val="28"/>
        </w:rPr>
        <w:t>2. Подносит ли он книги и журналы близко к лицу?</w:t>
      </w:r>
    </w:p>
    <w:p w:rsidR="0049431E" w:rsidRPr="0049431E" w:rsidRDefault="0049431E" w:rsidP="0049431E">
      <w:pPr>
        <w:pStyle w:val="a3"/>
        <w:shd w:val="clear" w:color="auto" w:fill="FFFFFF"/>
        <w:rPr>
          <w:color w:val="000000"/>
          <w:sz w:val="28"/>
          <w:szCs w:val="28"/>
        </w:rPr>
      </w:pPr>
      <w:r w:rsidRPr="0049431E">
        <w:rPr>
          <w:color w:val="000000"/>
          <w:sz w:val="28"/>
          <w:szCs w:val="28"/>
        </w:rPr>
        <w:t>3. Как далеко он садится от телевизора?</w:t>
      </w:r>
    </w:p>
    <w:p w:rsidR="0049431E" w:rsidRPr="0049431E" w:rsidRDefault="0049431E" w:rsidP="0049431E">
      <w:pPr>
        <w:pStyle w:val="a3"/>
        <w:shd w:val="clear" w:color="auto" w:fill="FFFFFF"/>
        <w:rPr>
          <w:color w:val="000000"/>
          <w:sz w:val="28"/>
          <w:szCs w:val="28"/>
        </w:rPr>
      </w:pPr>
      <w:r w:rsidRPr="0049431E">
        <w:rPr>
          <w:color w:val="000000"/>
          <w:sz w:val="28"/>
          <w:szCs w:val="28"/>
        </w:rPr>
        <w:t>Если Вы заметили какие-либо из этих признаков, обязательно посоветуйтесь со специалистами.</w:t>
      </w:r>
    </w:p>
    <w:p w:rsidR="0049431E" w:rsidRPr="0049431E" w:rsidRDefault="0049431E" w:rsidP="0049431E">
      <w:pPr>
        <w:pStyle w:val="a3"/>
        <w:shd w:val="clear" w:color="auto" w:fill="FFFFFF"/>
        <w:rPr>
          <w:color w:val="000000"/>
          <w:sz w:val="28"/>
          <w:szCs w:val="28"/>
        </w:rPr>
      </w:pPr>
      <w:r w:rsidRPr="0049431E">
        <w:rPr>
          <w:rStyle w:val="a4"/>
          <w:color w:val="000000"/>
          <w:sz w:val="28"/>
          <w:szCs w:val="28"/>
        </w:rPr>
        <w:t>Учимся читать при правильном воспитании</w:t>
      </w:r>
    </w:p>
    <w:p w:rsidR="0049431E" w:rsidRPr="0049431E" w:rsidRDefault="0049431E" w:rsidP="0049431E">
      <w:pPr>
        <w:pStyle w:val="a3"/>
        <w:shd w:val="clear" w:color="auto" w:fill="FFFFFF"/>
        <w:rPr>
          <w:color w:val="000000"/>
          <w:sz w:val="28"/>
          <w:szCs w:val="28"/>
        </w:rPr>
      </w:pPr>
      <w:r w:rsidRPr="0049431E">
        <w:rPr>
          <w:color w:val="000000"/>
          <w:sz w:val="28"/>
          <w:szCs w:val="28"/>
        </w:rPr>
        <w:t>В домашней обстановке умение читать может прийти к ребенку так же естественно, как умение ходить или говорить. Помочь развертыванию этого естественного хода событий можно, создав малышу следующие условия:</w:t>
      </w:r>
    </w:p>
    <w:p w:rsidR="0049431E" w:rsidRPr="0049431E" w:rsidRDefault="0049431E" w:rsidP="0049431E">
      <w:pPr>
        <w:pStyle w:val="a3"/>
        <w:shd w:val="clear" w:color="auto" w:fill="FFFFFF"/>
        <w:rPr>
          <w:color w:val="000000"/>
          <w:sz w:val="28"/>
          <w:szCs w:val="28"/>
        </w:rPr>
      </w:pPr>
      <w:r w:rsidRPr="0049431E">
        <w:rPr>
          <w:color w:val="000000"/>
          <w:sz w:val="28"/>
          <w:szCs w:val="28"/>
        </w:rPr>
        <w:lastRenderedPageBreak/>
        <w:t>1. Регулярно читать малышу вслух считалки, детские стишки с часто повторяющимися фразами, книжки с картинками, различные рассказы и т.п.</w:t>
      </w:r>
    </w:p>
    <w:p w:rsidR="0049431E" w:rsidRPr="0049431E" w:rsidRDefault="0049431E" w:rsidP="0049431E">
      <w:pPr>
        <w:pStyle w:val="a3"/>
        <w:shd w:val="clear" w:color="auto" w:fill="FFFFFF"/>
        <w:rPr>
          <w:color w:val="000000"/>
          <w:sz w:val="28"/>
          <w:szCs w:val="28"/>
        </w:rPr>
      </w:pPr>
      <w:r w:rsidRPr="0049431E">
        <w:rPr>
          <w:color w:val="000000"/>
          <w:sz w:val="28"/>
          <w:szCs w:val="28"/>
        </w:rPr>
        <w:t>2. Читать рассказы, интересные ребенку: про животных, игрушки, динозавров, цирк и др.</w:t>
      </w:r>
    </w:p>
    <w:p w:rsidR="0049431E" w:rsidRPr="0049431E" w:rsidRDefault="0049431E" w:rsidP="0049431E">
      <w:pPr>
        <w:pStyle w:val="a3"/>
        <w:shd w:val="clear" w:color="auto" w:fill="FFFFFF"/>
        <w:rPr>
          <w:color w:val="000000"/>
          <w:sz w:val="28"/>
          <w:szCs w:val="28"/>
        </w:rPr>
      </w:pPr>
      <w:r w:rsidRPr="0049431E">
        <w:rPr>
          <w:color w:val="000000"/>
          <w:sz w:val="28"/>
          <w:szCs w:val="28"/>
        </w:rPr>
        <w:t>3. Использовать каждую возможность общения: разговаривать с малышом, отвечать на его вопросы о книгах и обо всем остальном.</w:t>
      </w:r>
    </w:p>
    <w:p w:rsidR="0049431E" w:rsidRPr="0049431E" w:rsidRDefault="0049431E" w:rsidP="0049431E">
      <w:pPr>
        <w:pStyle w:val="a3"/>
        <w:shd w:val="clear" w:color="auto" w:fill="FFFFFF"/>
        <w:rPr>
          <w:color w:val="000000"/>
          <w:sz w:val="28"/>
          <w:szCs w:val="28"/>
        </w:rPr>
      </w:pPr>
      <w:r w:rsidRPr="0049431E">
        <w:rPr>
          <w:color w:val="000000"/>
          <w:sz w:val="28"/>
          <w:szCs w:val="28"/>
        </w:rPr>
        <w:t>4. Разрешите ребенку свободно пользоваться карандашами, ножницами, бумагой и т.д.</w:t>
      </w:r>
    </w:p>
    <w:p w:rsidR="0049431E" w:rsidRPr="0049431E" w:rsidRDefault="0049431E" w:rsidP="0049431E">
      <w:pPr>
        <w:pStyle w:val="a3"/>
        <w:shd w:val="clear" w:color="auto" w:fill="FFFFFF"/>
        <w:rPr>
          <w:color w:val="000000"/>
          <w:sz w:val="28"/>
          <w:szCs w:val="28"/>
        </w:rPr>
      </w:pPr>
      <w:r w:rsidRPr="0049431E">
        <w:rPr>
          <w:color w:val="000000"/>
          <w:sz w:val="28"/>
          <w:szCs w:val="28"/>
        </w:rPr>
        <w:t>5. Сделать для ребенка карточки с повседневно употребляемыми словами.</w:t>
      </w:r>
    </w:p>
    <w:p w:rsidR="0049431E" w:rsidRPr="0049431E" w:rsidRDefault="0049431E" w:rsidP="0049431E">
      <w:pPr>
        <w:pStyle w:val="a3"/>
        <w:shd w:val="clear" w:color="auto" w:fill="FFFFFF"/>
        <w:rPr>
          <w:color w:val="000000"/>
          <w:sz w:val="28"/>
          <w:szCs w:val="28"/>
        </w:rPr>
      </w:pPr>
      <w:r w:rsidRPr="0049431E">
        <w:rPr>
          <w:color w:val="000000"/>
          <w:sz w:val="28"/>
          <w:szCs w:val="28"/>
        </w:rPr>
        <w:t>6. Записывать истории, которые малыш будет диктовать.</w:t>
      </w:r>
    </w:p>
    <w:p w:rsidR="0049431E" w:rsidRPr="0049431E" w:rsidRDefault="0049431E" w:rsidP="0049431E">
      <w:pPr>
        <w:pStyle w:val="a3"/>
        <w:shd w:val="clear" w:color="auto" w:fill="FFFFFF"/>
        <w:rPr>
          <w:color w:val="000000"/>
          <w:sz w:val="28"/>
          <w:szCs w:val="28"/>
        </w:rPr>
      </w:pPr>
      <w:r w:rsidRPr="0049431E">
        <w:rPr>
          <w:color w:val="000000"/>
          <w:sz w:val="28"/>
          <w:szCs w:val="28"/>
        </w:rPr>
        <w:t>7. Устраивать детям нечто вроде экскурсий по кварталу и в другие места и обязательно обсуждать эти прогулки как до, так и после.</w:t>
      </w:r>
    </w:p>
    <w:p w:rsidR="0049431E" w:rsidRPr="0049431E" w:rsidRDefault="0049431E" w:rsidP="0049431E">
      <w:pPr>
        <w:pStyle w:val="a3"/>
        <w:shd w:val="clear" w:color="auto" w:fill="FFFFFF"/>
        <w:rPr>
          <w:color w:val="000000"/>
          <w:sz w:val="28"/>
          <w:szCs w:val="28"/>
        </w:rPr>
      </w:pPr>
      <w:r w:rsidRPr="0049431E">
        <w:rPr>
          <w:color w:val="000000"/>
          <w:sz w:val="28"/>
          <w:szCs w:val="28"/>
        </w:rPr>
        <w:t>8. Обстановка дома должна быть спокойной — родителям нужно быть терпеливыми.</w:t>
      </w:r>
    </w:p>
    <w:p w:rsidR="0049431E" w:rsidRPr="0049431E" w:rsidRDefault="0049431E" w:rsidP="0049431E">
      <w:pPr>
        <w:pStyle w:val="a3"/>
        <w:shd w:val="clear" w:color="auto" w:fill="FFFFFF"/>
        <w:rPr>
          <w:color w:val="000000"/>
          <w:sz w:val="28"/>
          <w:szCs w:val="28"/>
        </w:rPr>
      </w:pPr>
      <w:r w:rsidRPr="0049431E">
        <w:rPr>
          <w:color w:val="000000"/>
          <w:sz w:val="28"/>
          <w:szCs w:val="28"/>
        </w:rPr>
        <w:t>9. Дома под рукой у ребенка всегда должно быть достаточно материала для чтения.</w:t>
      </w:r>
    </w:p>
    <w:p w:rsidR="0049431E" w:rsidRPr="0049431E" w:rsidRDefault="0049431E" w:rsidP="0049431E">
      <w:pPr>
        <w:pStyle w:val="a3"/>
        <w:shd w:val="clear" w:color="auto" w:fill="FFFFFF"/>
        <w:rPr>
          <w:color w:val="000000"/>
          <w:sz w:val="28"/>
          <w:szCs w:val="28"/>
        </w:rPr>
      </w:pPr>
      <w:r w:rsidRPr="0049431E">
        <w:rPr>
          <w:color w:val="000000"/>
          <w:sz w:val="28"/>
          <w:szCs w:val="28"/>
        </w:rPr>
        <w:t>10. Сами родители должны подавать ребенку пример, читая книги, газеты, журналы.</w:t>
      </w:r>
    </w:p>
    <w:p w:rsidR="0049431E" w:rsidRPr="0049431E" w:rsidRDefault="0049431E" w:rsidP="0049431E">
      <w:pPr>
        <w:pStyle w:val="a3"/>
        <w:shd w:val="clear" w:color="auto" w:fill="FFFFFF"/>
        <w:rPr>
          <w:color w:val="000000"/>
          <w:sz w:val="28"/>
          <w:szCs w:val="28"/>
        </w:rPr>
      </w:pPr>
      <w:r w:rsidRPr="0049431E">
        <w:rPr>
          <w:color w:val="000000"/>
          <w:sz w:val="28"/>
          <w:szCs w:val="28"/>
        </w:rPr>
        <w:t>11. Родителям время от времени следует брать малыша с собой в библиотеку, чтобы ребенок, во-первых, мог полистать книги на полках и в читальном зале и, во-вторых, выбрать несколько книг и взять их домой.</w:t>
      </w:r>
    </w:p>
    <w:p w:rsidR="0049431E" w:rsidRDefault="0049431E" w:rsidP="0049431E">
      <w:pPr>
        <w:pStyle w:val="a3"/>
        <w:shd w:val="clear" w:color="auto" w:fill="FFFFFF"/>
        <w:rPr>
          <w:color w:val="000000"/>
          <w:sz w:val="28"/>
          <w:szCs w:val="28"/>
        </w:rPr>
      </w:pPr>
      <w:r w:rsidRPr="0049431E">
        <w:rPr>
          <w:color w:val="000000"/>
          <w:sz w:val="28"/>
          <w:szCs w:val="28"/>
        </w:rPr>
        <w:t>Чтение, при воспитании малыша, можно сравнить с главной дорогой в стране знаний. Все последующее обучение — математике, биологии, общественным наукам — будет основано на умении ребенка понимать написанное, пользоваться языком, на его способности вычленять смысл письменного текста.</w:t>
      </w:r>
    </w:p>
    <w:p w:rsidR="0049431E" w:rsidRDefault="0049431E" w:rsidP="0049431E">
      <w:pPr>
        <w:pStyle w:val="a3"/>
        <w:shd w:val="clear" w:color="auto" w:fill="FFFFFF"/>
        <w:rPr>
          <w:color w:val="000000"/>
          <w:sz w:val="28"/>
          <w:szCs w:val="28"/>
        </w:rPr>
      </w:pPr>
    </w:p>
    <w:p w:rsidR="0049431E" w:rsidRDefault="0049431E" w:rsidP="0049431E">
      <w:pPr>
        <w:pStyle w:val="a3"/>
        <w:shd w:val="clear" w:color="auto" w:fill="FFFFFF"/>
        <w:rPr>
          <w:color w:val="000000"/>
          <w:sz w:val="28"/>
          <w:szCs w:val="28"/>
        </w:rPr>
      </w:pPr>
    </w:p>
    <w:p w:rsidR="0049431E" w:rsidRDefault="0049431E" w:rsidP="0049431E">
      <w:pPr>
        <w:pStyle w:val="a3"/>
        <w:shd w:val="clear" w:color="auto" w:fill="FFFFFF"/>
        <w:rPr>
          <w:color w:val="000000"/>
          <w:sz w:val="28"/>
          <w:szCs w:val="28"/>
        </w:rPr>
      </w:pPr>
    </w:p>
    <w:p w:rsidR="0049431E" w:rsidRDefault="0049431E" w:rsidP="0049431E">
      <w:pPr>
        <w:pStyle w:val="a3"/>
        <w:shd w:val="clear" w:color="auto" w:fill="FFFFFF"/>
        <w:rPr>
          <w:color w:val="000000"/>
          <w:sz w:val="28"/>
          <w:szCs w:val="28"/>
        </w:rPr>
      </w:pPr>
    </w:p>
    <w:p w:rsidR="0049431E" w:rsidRDefault="0049431E" w:rsidP="0049431E">
      <w:pPr>
        <w:pStyle w:val="a3"/>
        <w:shd w:val="clear" w:color="auto" w:fill="FFFFFF"/>
        <w:rPr>
          <w:color w:val="000000"/>
          <w:sz w:val="28"/>
          <w:szCs w:val="28"/>
        </w:rPr>
      </w:pPr>
    </w:p>
    <w:p w:rsidR="0049431E" w:rsidRPr="0049431E" w:rsidRDefault="0049431E" w:rsidP="0049431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2D9CD7"/>
          <w:sz w:val="28"/>
          <w:szCs w:val="28"/>
          <w:lang w:eastAsia="ru-RU"/>
        </w:rPr>
      </w:pPr>
      <w:r w:rsidRPr="0049431E">
        <w:rPr>
          <w:rFonts w:ascii="Times New Roman" w:eastAsia="Times New Roman" w:hAnsi="Times New Roman" w:cs="Times New Roman"/>
          <w:b/>
          <w:bCs/>
          <w:color w:val="FF0000"/>
          <w:sz w:val="28"/>
          <w:szCs w:val="28"/>
          <w:lang w:eastAsia="ru-RU"/>
        </w:rPr>
        <w:lastRenderedPageBreak/>
        <w:t>ЗНАЧЕНИЕ РАЗВИТИЯ МЕЛКОЙ МОТОРИКИ</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9431E">
        <w:rPr>
          <w:rFonts w:ascii="Times New Roman" w:eastAsia="Times New Roman" w:hAnsi="Times New Roman" w:cs="Times New Roman"/>
          <w:color w:val="FF0000"/>
          <w:sz w:val="28"/>
          <w:szCs w:val="28"/>
          <w:lang w:eastAsia="ru-RU"/>
        </w:rPr>
        <w:t>                                                                                                                                         </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Развитие мелкой моторики рук детей важно для общего развития ребёнка, так как ему понадобятся точные координированные движения, чтобы писать, одеваться, а также выполнять различные бытовые и прочие действия.</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Речевая способность ребенка зависит не только от тренировки артикулярного аппарата, но и от движения рук. Мелкая моторика очень важна, поскольку через неё развиваются такие высшие свойства сознания, как:</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1. Повышается тонус коры головного мозга.</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2. Развиваются речевые центры коры головного мозга.</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3. Стимулируются развитие речи ребенка.</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4. Согласовывают работу понятийного и двигательного центров речи.</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5. Способствуют улучшению артикуляционной моторики.</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6. Развивается чувство ритма и координацию движений.</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7. Подготавливается рука к письму.</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8. Поднимается настроение ребенка.</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b/>
          <w:bCs/>
          <w:color w:val="FF0000"/>
          <w:sz w:val="28"/>
          <w:szCs w:val="28"/>
          <w:lang w:eastAsia="ru-RU"/>
        </w:rPr>
        <w:t>РАЗВИТИЕ МЕЛКОЙ (ПАЛЬЦЕВОЙ) МОТОРИКИ.</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Ученые – психологи,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развита. То есть необходимо развивать речь ребенка в комплексе: много и активно общаться с ним в быту, вызывая его на разговор, стимулируя вопросами, просьбами. Необходимо читать ребенку, рассказывать обо всем, что его окружает, показывать картинки, которые малыши обычно с удовольствием рассматривают. И плюс к этому, развивать мелкую моторику рук.</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lastRenderedPageBreak/>
        <w:t>Мелкая моторика рук – это разнообразные движения пальчиками и ладонями. Крупная моторика – движения всей рукой и всем телом.</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Тонкая моторика – развитие мелких мышц пальцев, способность выполнять ими тонкие координированные манипуляции малой амплитуды.</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Все виды моторик заключаются в методик</w:t>
      </w:r>
      <w:proofErr w:type="gramStart"/>
      <w:r w:rsidRPr="0049431E">
        <w:rPr>
          <w:rFonts w:ascii="Times New Roman" w:eastAsia="Times New Roman" w:hAnsi="Times New Roman" w:cs="Times New Roman"/>
          <w:color w:val="3A3A3A"/>
          <w:sz w:val="28"/>
          <w:szCs w:val="28"/>
          <w:lang w:eastAsia="ru-RU"/>
        </w:rPr>
        <w:t>е-</w:t>
      </w:r>
      <w:proofErr w:type="gramEnd"/>
      <w:r w:rsidRPr="0049431E">
        <w:rPr>
          <w:rFonts w:ascii="Times New Roman" w:eastAsia="Times New Roman" w:hAnsi="Times New Roman" w:cs="Times New Roman"/>
          <w:color w:val="3A3A3A"/>
          <w:sz w:val="28"/>
          <w:szCs w:val="28"/>
          <w:lang w:eastAsia="ru-RU"/>
        </w:rPr>
        <w:t xml:space="preserve"> Пальчиковой гимнастики.</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Пальчиковая гимнастика должна проводиться каждый день по 5 минут дома с родителями и в детских учреждениях с педагогами.</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Родителям рекомендуется вместе с детьми раскладывать пуговицы в зависимости от их признаков: по цвету, по форме, по размеру; складывать из пуговиц или бусинок различные узоры. Учить ребенка застегивать и расстегивать пуговицы, зашнуровывать или расшнуровывать шнурки. Также рекомендуются разнообразные игры с мозаикой, кубиками, которые способствуют формированию тонкой моторики. Эффективно проводить различные виды изобразительной деятельности, лепку на разные темы в зависимости от поставленных целей.</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Большое значение в мелкой моторике имеет правильное обращение с ножницами. Ребёнок должен правильно держать и вырезать как чёткие линии (геометрические фигуры) так и извилистые линии и силуэты.</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Для определения уровня развития речи детей первых лет жизни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разгибаются только вместе и не могут двигаться изолированно, то это не говорящие дети. До тех пор, пока движения пальцев не станут свободными, развитие речи и, следовательно, мышление будет затруднено.</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Формирование словесной речи ребенка начинается, когда движения пальцев рук достигают достаточной точности. Развитие пальцевой моторики как бы подготавливают почву для последующего формирования речи.</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Наблюдательный взрослый знает, как при изготовлении поделок вместе с пальчиками ходуном ходит и язык малыша. Но почему бы ему не двигаться попусту, а произносить слова, фразы, обговаривая совершаемую деятельность? Внешняя речь пока точнее и последовательнее формирующейся внутренней речи. Произнесенное вслух слово к тому же быстрее запоминается. Да и взрослый получает возможность контроля за высказыванием ребенка. Развивая мелкие, дифференцированные движения рук, мы способствуем лучшему речевому развитию ребенка.</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lastRenderedPageBreak/>
        <w:t>Тренировку пальцев рук уже можно начинать в раннем возрасте. Массаж играет большую роль, стимулирующее воздействие массажных щеток изменяет функциональное состояние коры головного мозга, усиливает ее регулирующую и координирующую функции.</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Мелкую моторику рук развивают:</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 Игры с мелкими предметами, которые неудобно брать в ручку;</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 Игры, где требуется что-то брать или вытаскивать, сжимать – разжимать, выливать – наливать, насыпать – высыпать, проталкивать в отверстия;</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 Рисование карандашами (фломастерами, кистью)</w:t>
      </w:r>
      <w:proofErr w:type="gramStart"/>
      <w:r w:rsidRPr="0049431E">
        <w:rPr>
          <w:rFonts w:ascii="Times New Roman" w:eastAsia="Times New Roman" w:hAnsi="Times New Roman" w:cs="Times New Roman"/>
          <w:color w:val="3A3A3A"/>
          <w:sz w:val="28"/>
          <w:szCs w:val="28"/>
          <w:lang w:eastAsia="ru-RU"/>
        </w:rPr>
        <w:t xml:space="preserve"> ;</w:t>
      </w:r>
      <w:proofErr w:type="gramEnd"/>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 Застегивание и расстегивание молний, пуговиц, одевание и раздевание и т. д.</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Мелкую моторику развивают также физические упражнения. Это разнообразные висы и лазание (на спортивном комплексе, по лесенке и т. д.)</w:t>
      </w:r>
      <w:proofErr w:type="gramStart"/>
      <w:r w:rsidRPr="0049431E">
        <w:rPr>
          <w:rFonts w:ascii="Times New Roman" w:eastAsia="Times New Roman" w:hAnsi="Times New Roman" w:cs="Times New Roman"/>
          <w:color w:val="3A3A3A"/>
          <w:sz w:val="28"/>
          <w:szCs w:val="28"/>
          <w:lang w:eastAsia="ru-RU"/>
        </w:rPr>
        <w:t xml:space="preserve"> .</w:t>
      </w:r>
      <w:proofErr w:type="gramEnd"/>
      <w:r w:rsidRPr="0049431E">
        <w:rPr>
          <w:rFonts w:ascii="Times New Roman" w:eastAsia="Times New Roman" w:hAnsi="Times New Roman" w:cs="Times New Roman"/>
          <w:color w:val="3A3A3A"/>
          <w:sz w:val="28"/>
          <w:szCs w:val="28"/>
          <w:lang w:eastAsia="ru-RU"/>
        </w:rPr>
        <w:t xml:space="preserve"> Такие упражнения укрепляют ладони и пальцы ребенка, развивают мышцы. Ребенок, которому позволяют лазать и висеть, лучше осваивает упражнения, направленные непосредственно на мелкую моторику.</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Огромную помощь ещё оказывают подвижные игры на воздухе</w:t>
      </w:r>
      <w:proofErr w:type="gramStart"/>
      <w:r w:rsidRPr="0049431E">
        <w:rPr>
          <w:rFonts w:ascii="Times New Roman" w:eastAsia="Times New Roman" w:hAnsi="Times New Roman" w:cs="Times New Roman"/>
          <w:color w:val="3A3A3A"/>
          <w:sz w:val="28"/>
          <w:szCs w:val="28"/>
          <w:lang w:eastAsia="ru-RU"/>
        </w:rPr>
        <w:t xml:space="preserve"> ;</w:t>
      </w:r>
      <w:proofErr w:type="gramEnd"/>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во первы</w:t>
      </w:r>
      <w:proofErr w:type="gramStart"/>
      <w:r w:rsidRPr="0049431E">
        <w:rPr>
          <w:rFonts w:ascii="Times New Roman" w:eastAsia="Times New Roman" w:hAnsi="Times New Roman" w:cs="Times New Roman"/>
          <w:color w:val="3A3A3A"/>
          <w:sz w:val="28"/>
          <w:szCs w:val="28"/>
          <w:lang w:eastAsia="ru-RU"/>
        </w:rPr>
        <w:t>х-</w:t>
      </w:r>
      <w:proofErr w:type="gramEnd"/>
      <w:r w:rsidRPr="0049431E">
        <w:rPr>
          <w:rFonts w:ascii="Times New Roman" w:eastAsia="Times New Roman" w:hAnsi="Times New Roman" w:cs="Times New Roman"/>
          <w:color w:val="3A3A3A"/>
          <w:sz w:val="28"/>
          <w:szCs w:val="28"/>
          <w:lang w:eastAsia="ru-RU"/>
        </w:rPr>
        <w:t xml:space="preserve"> чем больше ребёнок двигается тем лучше полушария обогащаются кислородом, а следовательно это благотворно влияет на все рецепторы головного мозга,</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во вторы</w:t>
      </w:r>
      <w:proofErr w:type="gramStart"/>
      <w:r w:rsidRPr="0049431E">
        <w:rPr>
          <w:rFonts w:ascii="Times New Roman" w:eastAsia="Times New Roman" w:hAnsi="Times New Roman" w:cs="Times New Roman"/>
          <w:color w:val="3A3A3A"/>
          <w:sz w:val="28"/>
          <w:szCs w:val="28"/>
          <w:lang w:eastAsia="ru-RU"/>
        </w:rPr>
        <w:t>х-</w:t>
      </w:r>
      <w:proofErr w:type="gramEnd"/>
      <w:r w:rsidRPr="0049431E">
        <w:rPr>
          <w:rFonts w:ascii="Times New Roman" w:eastAsia="Times New Roman" w:hAnsi="Times New Roman" w:cs="Times New Roman"/>
          <w:color w:val="3A3A3A"/>
          <w:sz w:val="28"/>
          <w:szCs w:val="28"/>
          <w:lang w:eastAsia="ru-RU"/>
        </w:rPr>
        <w:t xml:space="preserve"> во время игры дети разговаривают и тем самым обогащают свой словарный запас,</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 xml:space="preserve">в третьих </w:t>
      </w:r>
      <w:proofErr w:type="gramStart"/>
      <w:r w:rsidRPr="0049431E">
        <w:rPr>
          <w:rFonts w:ascii="Times New Roman" w:eastAsia="Times New Roman" w:hAnsi="Times New Roman" w:cs="Times New Roman"/>
          <w:color w:val="3A3A3A"/>
          <w:sz w:val="28"/>
          <w:szCs w:val="28"/>
          <w:lang w:eastAsia="ru-RU"/>
        </w:rPr>
        <w:t>-в</w:t>
      </w:r>
      <w:proofErr w:type="gramEnd"/>
      <w:r w:rsidRPr="0049431E">
        <w:rPr>
          <w:rFonts w:ascii="Times New Roman" w:eastAsia="Times New Roman" w:hAnsi="Times New Roman" w:cs="Times New Roman"/>
          <w:color w:val="3A3A3A"/>
          <w:sz w:val="28"/>
          <w:szCs w:val="28"/>
          <w:lang w:eastAsia="ru-RU"/>
        </w:rPr>
        <w:t xml:space="preserve"> играх также закрепляются движения руками, т. е. укрепляется -крупная моторика.</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Развивая мелкую моторику, нужно не забывать о том, что у ребенка две руки. Старайтесь все упражнения дублировать: выполнять и правой,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В настоящее время практически у 80% населения мира лучше развито левое полушарие мозга. Оно отвечает за логическое мышление, анализ, изучение языков. А правое полушарие отвечает за интуицию, творчество, фантазию, восприятие искусства и музыки.</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lastRenderedPageBreak/>
        <w:t>Вся наша система образования направлена на развитие левого полушария – оно ориентировано на изучение языка, математики, анализа, логики. А искусству и музыке уделяется крайне мало времени как второстепенным дисциплинам. При таком подходе правое полушарие, образно говоря, атрофируется из-за неиспользования. Кроме того, большая часть людей с младенчества активнее пользуется правой рукой, игнорируя левую, что тоже создает перекос в сторону левого полушария. Кстати, замечено, что левши, как правило, более творческие люди, поскольку у них достаточно хорошо развито правое полушарие, лучше, чем у праворуких сверстников.</w:t>
      </w:r>
    </w:p>
    <w:p w:rsidR="0049431E" w:rsidRP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Сам ребёнок – не беспомощная "соломинка на ветру", не робкая травинка на асфальте -- Ребёнок от природы наделен огромным запасом инстинктов, чувств и форм поведения, которые помогут ему быть активными, энергичными и жизнестойкими. Многое в процессе воспитания детей зависит не только от опыта и знаний родителей, но и от их умения чувствовать и догадываться!</w:t>
      </w:r>
    </w:p>
    <w:p w:rsid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r w:rsidRPr="0049431E">
        <w:rPr>
          <w:rFonts w:ascii="Times New Roman" w:eastAsia="Times New Roman" w:hAnsi="Times New Roman" w:cs="Times New Roman"/>
          <w:color w:val="3A3A3A"/>
          <w:sz w:val="28"/>
          <w:szCs w:val="28"/>
          <w:lang w:eastAsia="ru-RU"/>
        </w:rPr>
        <w:t>Чем «умнее» руки, тем умнее ребенок. Приобретая игрушки для развития мелкой моторики у детей, важно помнить, что только совместная деятельность взрослого и ребенка даст положительный результат.</w:t>
      </w:r>
    </w:p>
    <w:p w:rsid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p>
    <w:p w:rsid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p>
    <w:p w:rsid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p>
    <w:p w:rsid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p>
    <w:p w:rsid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p>
    <w:p w:rsid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p>
    <w:p w:rsid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p>
    <w:p w:rsid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p>
    <w:p w:rsid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p>
    <w:p w:rsid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p>
    <w:p w:rsid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p>
    <w:p w:rsid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p>
    <w:p w:rsidR="0049431E" w:rsidRDefault="0049431E" w:rsidP="0049431E">
      <w:pPr>
        <w:shd w:val="clear" w:color="auto" w:fill="FFFFFF"/>
        <w:spacing w:before="100" w:beforeAutospacing="1" w:after="100" w:afterAutospacing="1" w:line="240" w:lineRule="auto"/>
        <w:jc w:val="both"/>
        <w:rPr>
          <w:rFonts w:ascii="Times New Roman" w:eastAsia="Times New Roman" w:hAnsi="Times New Roman" w:cs="Times New Roman"/>
          <w:color w:val="3A3A3A"/>
          <w:sz w:val="28"/>
          <w:szCs w:val="28"/>
          <w:lang w:eastAsia="ru-RU"/>
        </w:rPr>
      </w:pPr>
    </w:p>
    <w:p w:rsidR="0049431E" w:rsidRPr="0049431E" w:rsidRDefault="0049431E" w:rsidP="0049431E">
      <w:pPr>
        <w:pStyle w:val="a3"/>
        <w:shd w:val="clear" w:color="auto" w:fill="FFFFFF"/>
        <w:jc w:val="center"/>
        <w:rPr>
          <w:color w:val="000000"/>
          <w:sz w:val="28"/>
          <w:szCs w:val="28"/>
        </w:rPr>
      </w:pPr>
      <w:r w:rsidRPr="0049431E">
        <w:rPr>
          <w:color w:val="000000"/>
          <w:sz w:val="28"/>
          <w:szCs w:val="28"/>
        </w:rPr>
        <w:lastRenderedPageBreak/>
        <w:t>«Правила безопасности для детей дома».</w:t>
      </w:r>
    </w:p>
    <w:p w:rsidR="0049431E" w:rsidRPr="0049431E" w:rsidRDefault="0049431E" w:rsidP="0049431E">
      <w:pPr>
        <w:pStyle w:val="a3"/>
        <w:shd w:val="clear" w:color="auto" w:fill="FFFFFF"/>
        <w:jc w:val="both"/>
        <w:rPr>
          <w:color w:val="000000"/>
          <w:sz w:val="28"/>
          <w:szCs w:val="28"/>
        </w:rPr>
      </w:pPr>
      <w:r w:rsidRPr="0049431E">
        <w:rPr>
          <w:color w:val="000000"/>
          <w:sz w:val="28"/>
          <w:szCs w:val="28"/>
        </w:rPr>
        <w:t>                Маленьких исследователей в квартире подстерегает множество опасностей, но когда родители рядом, то они еще могут проследить, чтобы очередной эксперимент не закончился трагедией. Но вот когда дети подрастают и остаются дома одни, то опасность приходит от открытых балконов и окон, от спичек, баночек с лекарствами, газовой плиты и чужих людей, пытающихся проникнуть в квартиру. Каждый ребенок должен знать основные опасности в доме и уметь их избегать. Как ни странно, но зачастую самая большая опасность может подстерегать ребенка дома, ведь дом - это не только крыша и стены, это большое количество различных механизмов, приспособлений, которые могут стать причиной несчастного случая.          Неправильное их использование может повлечь за собой неприятные последствия. Конечно, все родители беспокоятся за своих детей, осознавая, сколько опасностей может поджидать их на улице, в школе, дома и в любом другом месте. Родители не могут круглосуточно находиться с детьми, поэтому возникает необходимость обучить их элементарным правилам безопасности. Сегодня занятия по безопасности для детей централизованно проводятся в детских садах и школах. Однако специалисты считают, что обучение детей безопасности должны осуществлять, прежде всего, родители. В первую очередь нужно представить себе, при каких обстоятельствах и каким образом проходит день Вашего малыша, заранее проанализировать, какие неприятности с ним могут произойти, чтобы их предупредить. </w:t>
      </w:r>
    </w:p>
    <w:p w:rsidR="0049431E" w:rsidRPr="0049431E" w:rsidRDefault="0049431E" w:rsidP="0049431E">
      <w:pPr>
        <w:pStyle w:val="a3"/>
        <w:shd w:val="clear" w:color="auto" w:fill="FFFFFF"/>
        <w:jc w:val="both"/>
        <w:rPr>
          <w:color w:val="000000"/>
          <w:sz w:val="28"/>
          <w:szCs w:val="28"/>
        </w:rPr>
      </w:pPr>
      <w:r w:rsidRPr="0049431E">
        <w:rPr>
          <w:color w:val="000000"/>
          <w:sz w:val="28"/>
          <w:szCs w:val="28"/>
        </w:rPr>
        <w:br/>
      </w:r>
      <w:r w:rsidRPr="0049431E">
        <w:rPr>
          <w:rStyle w:val="a4"/>
          <w:color w:val="000000"/>
          <w:sz w:val="28"/>
          <w:szCs w:val="28"/>
        </w:rPr>
        <w:t>Давайте попробуем перечислить все правила безопасности ребёнка в доме.</w:t>
      </w:r>
      <w:r w:rsidRPr="0049431E">
        <w:rPr>
          <w:color w:val="000000"/>
          <w:sz w:val="28"/>
          <w:szCs w:val="28"/>
        </w:rPr>
        <w:t>  </w:t>
      </w:r>
      <w:r w:rsidRPr="0049431E">
        <w:rPr>
          <w:color w:val="000000"/>
          <w:sz w:val="28"/>
          <w:szCs w:val="28"/>
        </w:rPr>
        <w:br/>
      </w:r>
      <w:r w:rsidRPr="0049431E">
        <w:rPr>
          <w:rStyle w:val="a4"/>
          <w:color w:val="000000"/>
          <w:sz w:val="28"/>
          <w:szCs w:val="28"/>
        </w:rPr>
        <w:t>Следует объяснить малышу, что к газовой плите ему не надо подходить без необходимости</w:t>
      </w:r>
      <w:r w:rsidRPr="0049431E">
        <w:rPr>
          <w:color w:val="000000"/>
          <w:sz w:val="28"/>
          <w:szCs w:val="28"/>
        </w:rPr>
        <w:t>. За огнем должны следить взрослые. Газ - это опасность.     Необходимо дать ребенку понять, что неаккуратное обращение с плитой, огнем, может привести к очень плохим последствиям. При этом </w:t>
      </w:r>
      <w:hyperlink r:id="rId4" w:tgtFrame="_blank" w:history="1">
        <w:r w:rsidRPr="0049431E">
          <w:rPr>
            <w:rStyle w:val="a5"/>
            <w:color w:val="5C9F00"/>
            <w:sz w:val="28"/>
            <w:szCs w:val="28"/>
          </w:rPr>
          <w:t>психологи</w:t>
        </w:r>
      </w:hyperlink>
      <w:r w:rsidRPr="0049431E">
        <w:rPr>
          <w:color w:val="000000"/>
          <w:sz w:val="28"/>
          <w:szCs w:val="28"/>
        </w:rPr>
        <w:t> советуют в объяснении использовать такие слова, как больно, кровь, укол, больница и т.п. Ведь такие термины ребенку знакомы, следовательно, вызывают у него определенные ассоциации. Кроме того, необходимо объяснить малышу, как себя вести, если вдруг он почувствовал запах газа в помещении.  </w:t>
      </w:r>
    </w:p>
    <w:p w:rsidR="0049431E" w:rsidRPr="0049431E" w:rsidRDefault="0049431E" w:rsidP="0049431E">
      <w:pPr>
        <w:pStyle w:val="a3"/>
        <w:shd w:val="clear" w:color="auto" w:fill="FFFFFF"/>
        <w:jc w:val="both"/>
        <w:rPr>
          <w:color w:val="000000"/>
          <w:sz w:val="28"/>
          <w:szCs w:val="28"/>
        </w:rPr>
      </w:pPr>
      <w:r w:rsidRPr="0049431E">
        <w:rPr>
          <w:color w:val="000000"/>
          <w:sz w:val="28"/>
          <w:szCs w:val="28"/>
        </w:rPr>
        <w:br/>
        <w:t>         Не менее важным является разъяснение опасности, исходящей от электроприборов, проводов, розеток и удлинителей. Прежде всего, расскажите ребенку, что электричество не любит контакта с пальчиками, ручками, различными металлическими предметами. А еще электричество терпеть не может воду. Это дети должны знать в обязательном порядке и никогда не дотрагиваться до провода и электроприборов мокрыми руками.  </w:t>
      </w:r>
      <w:r w:rsidRPr="0049431E">
        <w:rPr>
          <w:color w:val="000000"/>
          <w:sz w:val="28"/>
          <w:szCs w:val="28"/>
        </w:rPr>
        <w:br/>
      </w:r>
      <w:r w:rsidRPr="0049431E">
        <w:rPr>
          <w:color w:val="000000"/>
          <w:sz w:val="28"/>
          <w:szCs w:val="28"/>
        </w:rPr>
        <w:br/>
      </w:r>
      <w:r w:rsidRPr="0049431E">
        <w:rPr>
          <w:color w:val="000000"/>
          <w:sz w:val="28"/>
          <w:szCs w:val="28"/>
        </w:rPr>
        <w:lastRenderedPageBreak/>
        <w:t>        А взрослые со своей стороны не должны без надобности оставлять электроприборы включенными, особенно в случае если ребенок остается дома один. Простая привычка выключать все приборы из розеток в некоторых случаях помогает избежать неприятных инцидентов, а родители могут быть спокойными за свое чадо. Также лучше объяснить ребенку, что при появлении признаков неисправности электроприборов, розеток и т.п., например, при появлении искр, нужно без промедления позвать на помощь взрослых. У каждой семьи есть в доме аптечка. Это очень любопытный и в тоже время опасный объект для малыша. Ведь там находятся мелкие предметы в виде таблеток. А вы знаете, что все дети проявляют неподдельный интерес ко всем мелким штучкам. Поэтому аптечку прячьте от ребёнка повыше на </w:t>
      </w:r>
      <w:hyperlink r:id="rId5" w:tgtFrame="_blank" w:history="1">
        <w:r w:rsidRPr="0049431E">
          <w:rPr>
            <w:rStyle w:val="a5"/>
            <w:color w:val="5C9F00"/>
            <w:sz w:val="28"/>
            <w:szCs w:val="28"/>
          </w:rPr>
          <w:t>шкаф</w:t>
        </w:r>
      </w:hyperlink>
      <w:r w:rsidRPr="0049431E">
        <w:rPr>
          <w:color w:val="000000"/>
          <w:sz w:val="28"/>
          <w:szCs w:val="28"/>
        </w:rPr>
        <w:t> и не показывайте её вообще. Все необходимые препараты, которые вы принимаете ежедневно, держите на виду, но повыше от ребёнка. Если малыш всё-таки проглотил какую-нибудь таблетку, то сделайте солевую водичку и дайте ему выпить. Это вызовет рвоту у ребёнка. После этого незамедлительно вызывайте скорую помощь. Самостоятельно вести ребёнка к врачу займёт много времени, а действие препарата начинается очень быстро. Поэтому лучше позвонить О3.</w:t>
      </w:r>
    </w:p>
    <w:p w:rsidR="0049431E" w:rsidRPr="0049431E" w:rsidRDefault="0049431E" w:rsidP="0049431E">
      <w:pPr>
        <w:pStyle w:val="a3"/>
        <w:shd w:val="clear" w:color="auto" w:fill="FFFFFF"/>
        <w:jc w:val="both"/>
        <w:rPr>
          <w:color w:val="000000"/>
          <w:sz w:val="28"/>
          <w:szCs w:val="28"/>
        </w:rPr>
      </w:pPr>
      <w:r w:rsidRPr="0049431E">
        <w:rPr>
          <w:color w:val="000000"/>
          <w:sz w:val="28"/>
          <w:szCs w:val="28"/>
        </w:rPr>
        <w:t>        Также родители должны внушить ребенку, что никогда и никому не нужно открывать дверь, если его об этом заранее не предупредили домочадцы. Кроме того, он ни в коем случае не должен сообщать "незваным гостям" через дверь, что взрослых дома нет, а также говорить о том, что в квартире нет </w:t>
      </w:r>
      <w:hyperlink r:id="rId6" w:tgtFrame="_blank" w:history="1">
        <w:r w:rsidRPr="0049431E">
          <w:rPr>
            <w:rStyle w:val="a5"/>
            <w:color w:val="5C9F00"/>
            <w:sz w:val="28"/>
            <w:szCs w:val="28"/>
          </w:rPr>
          <w:t>телефона</w:t>
        </w:r>
      </w:hyperlink>
      <w:r w:rsidRPr="0049431E">
        <w:rPr>
          <w:color w:val="000000"/>
          <w:sz w:val="28"/>
          <w:szCs w:val="28"/>
        </w:rPr>
        <w:t> (если его на самом деле нет). В случае если в дверь настойчиво звонят "непрошеные гости", малыш должен срочно позвонить родителям или же в милицию.  </w:t>
      </w:r>
    </w:p>
    <w:p w:rsidR="0049431E" w:rsidRPr="0049431E" w:rsidRDefault="0049431E" w:rsidP="0049431E">
      <w:pPr>
        <w:pStyle w:val="a3"/>
        <w:shd w:val="clear" w:color="auto" w:fill="FFFFFF"/>
        <w:jc w:val="both"/>
        <w:rPr>
          <w:color w:val="000000"/>
          <w:sz w:val="28"/>
          <w:szCs w:val="28"/>
        </w:rPr>
      </w:pPr>
      <w:r w:rsidRPr="0049431E">
        <w:rPr>
          <w:color w:val="000000"/>
          <w:sz w:val="28"/>
          <w:szCs w:val="28"/>
        </w:rPr>
        <w:br/>
        <w:t>         Соблюдение указанных правил и проведение инструктажа по безопасности помогут избежать большинства неприятных и опасных ситуаций, которые могут возникнуть с ребенком дома.</w:t>
      </w:r>
    </w:p>
    <w:p w:rsidR="0049431E" w:rsidRDefault="0049431E" w:rsidP="0049431E">
      <w:pPr>
        <w:pStyle w:val="a3"/>
        <w:shd w:val="clear" w:color="auto" w:fill="FFFFFF"/>
        <w:jc w:val="both"/>
        <w:rPr>
          <w:color w:val="000000"/>
          <w:sz w:val="28"/>
          <w:szCs w:val="28"/>
        </w:rPr>
      </w:pPr>
      <w:r w:rsidRPr="0049431E">
        <w:rPr>
          <w:color w:val="000000"/>
          <w:sz w:val="28"/>
          <w:szCs w:val="28"/>
        </w:rPr>
        <w:t>        Мой дом - моя крепость! Так говориться в знаменитой поговорке. Но эта крепость должна быть ещё и безопасной! Особенно для вашего ребёнка.</w:t>
      </w:r>
    </w:p>
    <w:p w:rsidR="00F65555" w:rsidRDefault="00F65555" w:rsidP="0049431E">
      <w:pPr>
        <w:pStyle w:val="a3"/>
        <w:shd w:val="clear" w:color="auto" w:fill="FFFFFF"/>
        <w:jc w:val="both"/>
        <w:rPr>
          <w:color w:val="000000"/>
          <w:sz w:val="28"/>
          <w:szCs w:val="28"/>
        </w:rPr>
      </w:pPr>
    </w:p>
    <w:p w:rsidR="00F65555" w:rsidRDefault="00F65555" w:rsidP="0049431E">
      <w:pPr>
        <w:pStyle w:val="a3"/>
        <w:shd w:val="clear" w:color="auto" w:fill="FFFFFF"/>
        <w:jc w:val="both"/>
        <w:rPr>
          <w:color w:val="000000"/>
          <w:sz w:val="28"/>
          <w:szCs w:val="28"/>
        </w:rPr>
      </w:pPr>
    </w:p>
    <w:p w:rsidR="00F65555" w:rsidRDefault="00F65555" w:rsidP="0049431E">
      <w:pPr>
        <w:pStyle w:val="a3"/>
        <w:shd w:val="clear" w:color="auto" w:fill="FFFFFF"/>
        <w:jc w:val="both"/>
        <w:rPr>
          <w:color w:val="000000"/>
          <w:sz w:val="28"/>
          <w:szCs w:val="28"/>
        </w:rPr>
      </w:pPr>
    </w:p>
    <w:p w:rsidR="00F65555" w:rsidRDefault="00F65555" w:rsidP="0049431E">
      <w:pPr>
        <w:pStyle w:val="a3"/>
        <w:shd w:val="clear" w:color="auto" w:fill="FFFFFF"/>
        <w:jc w:val="both"/>
        <w:rPr>
          <w:color w:val="000000"/>
          <w:sz w:val="28"/>
          <w:szCs w:val="28"/>
        </w:rPr>
      </w:pPr>
    </w:p>
    <w:p w:rsidR="00F65555" w:rsidRPr="00F65555" w:rsidRDefault="00F65555" w:rsidP="0049431E">
      <w:pPr>
        <w:pStyle w:val="a3"/>
        <w:shd w:val="clear" w:color="auto" w:fill="FFFFFF"/>
        <w:jc w:val="both"/>
        <w:rPr>
          <w:b/>
          <w:color w:val="000000"/>
          <w:sz w:val="28"/>
          <w:szCs w:val="28"/>
          <w:lang w:val="en-US"/>
        </w:rPr>
      </w:pPr>
      <w:r w:rsidRPr="00F65555">
        <w:rPr>
          <w:b/>
          <w:color w:val="000000"/>
          <w:sz w:val="28"/>
          <w:szCs w:val="28"/>
        </w:rPr>
        <w:t xml:space="preserve">Источник: </w:t>
      </w:r>
      <w:proofErr w:type="spellStart"/>
      <w:r w:rsidRPr="00F65555">
        <w:rPr>
          <w:b/>
          <w:color w:val="000000"/>
          <w:sz w:val="28"/>
          <w:szCs w:val="28"/>
          <w:lang w:val="en-US"/>
        </w:rPr>
        <w:t>nsportal</w:t>
      </w:r>
      <w:proofErr w:type="spellEnd"/>
    </w:p>
    <w:p w:rsidR="00A40F9F" w:rsidRPr="0049431E" w:rsidRDefault="00A40F9F">
      <w:pPr>
        <w:rPr>
          <w:rFonts w:ascii="Times New Roman" w:hAnsi="Times New Roman" w:cs="Times New Roman"/>
          <w:sz w:val="28"/>
          <w:szCs w:val="28"/>
        </w:rPr>
      </w:pPr>
      <w:bookmarkStart w:id="0" w:name="_GoBack"/>
      <w:bookmarkEnd w:id="0"/>
    </w:p>
    <w:sectPr w:rsidR="00A40F9F" w:rsidRPr="0049431E" w:rsidSect="00A40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9431E"/>
    <w:rsid w:val="0049431E"/>
    <w:rsid w:val="007B5A28"/>
    <w:rsid w:val="008E170C"/>
    <w:rsid w:val="00A40F9F"/>
    <w:rsid w:val="00C012E2"/>
    <w:rsid w:val="00F65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9F"/>
  </w:style>
  <w:style w:type="paragraph" w:styleId="2">
    <w:name w:val="heading 2"/>
    <w:basedOn w:val="a"/>
    <w:link w:val="20"/>
    <w:uiPriority w:val="9"/>
    <w:qFormat/>
    <w:rsid w:val="004943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431E"/>
    <w:rPr>
      <w:b/>
      <w:bCs/>
    </w:rPr>
  </w:style>
  <w:style w:type="character" w:customStyle="1" w:styleId="20">
    <w:name w:val="Заголовок 2 Знак"/>
    <w:basedOn w:val="a0"/>
    <w:link w:val="2"/>
    <w:uiPriority w:val="9"/>
    <w:rsid w:val="0049431E"/>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49431E"/>
    <w:rPr>
      <w:color w:val="0000FF"/>
      <w:u w:val="single"/>
    </w:rPr>
  </w:style>
</w:styles>
</file>

<file path=word/webSettings.xml><?xml version="1.0" encoding="utf-8"?>
<w:webSettings xmlns:r="http://schemas.openxmlformats.org/officeDocument/2006/relationships" xmlns:w="http://schemas.openxmlformats.org/wordprocessingml/2006/main">
  <w:divs>
    <w:div w:id="281500991">
      <w:bodyDiv w:val="1"/>
      <w:marLeft w:val="0"/>
      <w:marRight w:val="0"/>
      <w:marTop w:val="0"/>
      <w:marBottom w:val="0"/>
      <w:divBdr>
        <w:top w:val="none" w:sz="0" w:space="0" w:color="auto"/>
        <w:left w:val="none" w:sz="0" w:space="0" w:color="auto"/>
        <w:bottom w:val="none" w:sz="0" w:space="0" w:color="auto"/>
        <w:right w:val="none" w:sz="0" w:space="0" w:color="auto"/>
      </w:divBdr>
    </w:div>
    <w:div w:id="1042553130">
      <w:bodyDiv w:val="1"/>
      <w:marLeft w:val="0"/>
      <w:marRight w:val="0"/>
      <w:marTop w:val="0"/>
      <w:marBottom w:val="0"/>
      <w:divBdr>
        <w:top w:val="none" w:sz="0" w:space="0" w:color="auto"/>
        <w:left w:val="none" w:sz="0" w:space="0" w:color="auto"/>
        <w:bottom w:val="none" w:sz="0" w:space="0" w:color="auto"/>
        <w:right w:val="none" w:sz="0" w:space="0" w:color="auto"/>
      </w:divBdr>
    </w:div>
    <w:div w:id="19601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adetstva.ru/obuchenie-detej-bezopasnomu-povedeniyu-doma" TargetMode="External"/><Relationship Id="rId5" Type="http://schemas.openxmlformats.org/officeDocument/2006/relationships/hyperlink" Target="http://fe-life.ru/articles/pravila-bezopasnosti-dlya-detey-doma" TargetMode="External"/><Relationship Id="rId4" Type="http://schemas.openxmlformats.org/officeDocument/2006/relationships/hyperlink" Target="http://stranadetstva.ru/obuchenie-detej-bezopasnomu-povedeniyu-do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User</cp:lastModifiedBy>
  <cp:revision>3</cp:revision>
  <dcterms:created xsi:type="dcterms:W3CDTF">2018-02-25T17:42:00Z</dcterms:created>
  <dcterms:modified xsi:type="dcterms:W3CDTF">2018-03-06T07:14:00Z</dcterms:modified>
</cp:coreProperties>
</file>